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AB" w:rsidRDefault="00CB431E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74765" cy="9407454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869" t="12281" r="31510" b="4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940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lastRenderedPageBreak/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-законность;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-объективность;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-компетентность;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-справедливость;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-честность;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-гуманность;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-демократичность;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-профессионализм;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-взаимоуважение;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-конфиденциальность.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-оправдывать доверие и уважение общества к своей профессиональной деятельности, прилагать усилия для повышения ее престижа;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-исполнять должностные обязанности добросовестно и на высоком профессиональном уровне в целях обеспечения эффективной работы гимназии;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-осуществлять свою деятельность в пределах полномочий;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-уведомлять администрацию гимназии обо всех случаях обращения к ним каких-либо лиц в целях склонения к совершению коррупционных правонарушений;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-проявлять корректность и внимательность в обращении с участниками отношений в сфере образования;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-придерживаться правил делового поведения и этических норм, связанных с осуществлением возложенных на гимназию социальных функций;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-быть требовательными к себе, стремится к самосовершенствованию;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-обеспечивать регулярное обновление и развитие профессиональных знаний и навыков;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-поддерживать все усилия по продвижению демократии и прав человека через образование;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-соблюдать деловой стиль, опрятность, аккуратность и чувство меры во внешнем виде.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ясности, обеспечивающей доступность и простоту в общении;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грамотности, основанной на использовании общепринятых правил русского литературного языка;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лаконичности, отражающей краткость и понятность речи;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>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гимназии;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lastRenderedPageBreak/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пренебрежительных отзывов о деятельности гимназии или проведения </w:t>
      </w:r>
      <w:r w:rsidR="00C860B9" w:rsidRPr="00BC2EF7">
        <w:rPr>
          <w:rFonts w:ascii="Times New Roman" w:hAnsi="Times New Roman"/>
          <w:sz w:val="24"/>
          <w:szCs w:val="24"/>
          <w:lang w:val="ru-RU" w:eastAsia="ru-RU"/>
        </w:rPr>
        <w:t xml:space="preserve">        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необоснованные сравнения его с другими общеобразовательными учреждениями;</w:t>
      </w:r>
    </w:p>
    <w:p w:rsidR="00C860B9" w:rsidRPr="00BC2EF7" w:rsidRDefault="000123FE" w:rsidP="00850E1C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любого вида высказываний и действий дискриминационного характера по </w:t>
      </w:r>
      <w:r w:rsidR="00C860B9" w:rsidRPr="00BC2EF7">
        <w:rPr>
          <w:rFonts w:ascii="Times New Roman" w:hAnsi="Times New Roman"/>
          <w:sz w:val="24"/>
          <w:szCs w:val="24"/>
          <w:lang w:val="ru-RU" w:eastAsia="ru-RU"/>
        </w:rPr>
        <w:t xml:space="preserve"> 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2.8. При разрешении конфликтной ситуации, возникшей между педагогическими работниками, приоритетным является учет интересов гимназии в целом.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2.9. Если педагогический работник не уверен в том, как действовать в сложной этической ситуации, он имеет право обратиться за разъяснением к администрации гимназии, в котором ему не может быть отказано.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  <w:lang w:val="ru-RU"/>
        </w:rPr>
        <w:t xml:space="preserve">III. Обязательства педагогических работников перед </w:t>
      </w:r>
      <w:r w:rsidR="00C860B9" w:rsidRPr="00BC2EF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BC2EF7">
        <w:rPr>
          <w:rFonts w:ascii="Times New Roman" w:hAnsi="Times New Roman"/>
          <w:b/>
          <w:sz w:val="24"/>
          <w:szCs w:val="24"/>
          <w:lang w:val="ru-RU"/>
        </w:rPr>
        <w:t>обучающимися</w:t>
      </w:r>
      <w:proofErr w:type="gramEnd"/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3.1. Педагогические работники в процессе взаимодействия с учащимися: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332416" w:rsidRPr="00BC2EF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признают уникальность, индивидуальность и определенные личные потребности каждого;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-</w:t>
      </w:r>
      <w:r w:rsidR="00332416" w:rsidRPr="00BC2EF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стараются обеспечить поддержку каждому для наилучшего раскрытия и </w:t>
      </w: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              </w:t>
      </w:r>
      <w:r w:rsidR="00C860B9" w:rsidRPr="00BC2EF7">
        <w:rPr>
          <w:rFonts w:ascii="Times New Roman" w:hAnsi="Times New Roman"/>
          <w:sz w:val="24"/>
          <w:szCs w:val="24"/>
          <w:lang w:val="ru-RU" w:eastAsia="ru-RU"/>
        </w:rPr>
        <w:t xml:space="preserve"> 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применения его потенциала;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/>
        </w:rPr>
        <w:t>проявляют толерантность;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принимают всевозможные меры, чтобы уберечь их от сексуального домогательства и (или) насилия;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прививают им ценности, созвучные с международными стандартами прав человека;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стремятся стать для них положительным примером;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применяют свою власть с соблюдением законодательных и моральных норм и состраданием;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>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/>
        </w:rPr>
        <w:t>навязывания им своих взглядов, убеждений и предпочтений;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/>
        </w:rPr>
        <w:t>оценки их личности и личности их законных представителей;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предвзятой и необъективной оценки их деятельности и поступков;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предвзятой и необъективной оценки действий законных представителей учащихся;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проводить на учебных занятиях явную политическую или религиозную агитацию;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>употреблять алкогольные напитки накануне и во время исполнения должностных обязанностей;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курить в помещениях и на территории О</w:t>
      </w:r>
      <w:r w:rsidRPr="00BC2EF7">
        <w:rPr>
          <w:rFonts w:ascii="Times New Roman" w:hAnsi="Times New Roman"/>
          <w:sz w:val="24"/>
          <w:szCs w:val="24"/>
          <w:lang w:val="ru-RU" w:eastAsia="ru-RU"/>
        </w:rPr>
        <w:t>У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IV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законными представителями обучающихся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4.2. Педагогические работники в процессе взаимодействия с законными представителями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должны: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проявлять внимательность, тактичность, доброжелательность, желание помочь;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4.3. В процессе взаимодействия с законными представителями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педагогические работники не должны: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проявлять раздражение и недовольство по отношению к ним;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разговаривать по телефону, игнорируя их присутствие;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разглашать высказанное </w:t>
      </w:r>
      <w:proofErr w:type="gramStart"/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обучающимися</w:t>
      </w:r>
      <w:proofErr w:type="gramEnd"/>
      <w:r w:rsidR="00C860B9" w:rsidRPr="00BC2EF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 мнение о своих законных представителях;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переносить свое отношение к законным представителям обучающихся на оценку личности и достижений их детей.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4.6. В случае конфликтного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поведения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со стороны законного представителя </w:t>
      </w:r>
      <w:r w:rsidR="00C860B9" w:rsidRPr="00BC2EF7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BC2EF7">
        <w:rPr>
          <w:rFonts w:ascii="Times New Roman" w:hAnsi="Times New Roman"/>
          <w:sz w:val="24"/>
          <w:szCs w:val="24"/>
          <w:lang w:val="ru-RU"/>
        </w:rPr>
        <w:t xml:space="preserve">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V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коллегами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5.1. Педагогические работники в процессе взаимодействия с коллегами: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помогают им в процессе взаимного оценивания, предусмотренного действующим законода</w:t>
      </w:r>
      <w:r w:rsidR="00C860B9" w:rsidRPr="00BC2EF7">
        <w:rPr>
          <w:rFonts w:ascii="Times New Roman" w:hAnsi="Times New Roman"/>
          <w:sz w:val="24"/>
          <w:szCs w:val="24"/>
          <w:lang w:val="ru-RU" w:eastAsia="ru-RU"/>
        </w:rPr>
        <w:t>тельством и локальными актами ОУ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поддерживают и продвигают их интересы.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>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со</w:t>
      </w:r>
      <w:proofErr w:type="gramEnd"/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 своей;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предвзятого и необъективного отношения к коллегам;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обсуждения их недостатков и личной жизни.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  <w:lang w:val="ru-RU"/>
        </w:rPr>
        <w:t>V</w:t>
      </w:r>
      <w:r w:rsidRPr="00BC2EF7">
        <w:rPr>
          <w:rFonts w:ascii="Times New Roman" w:hAnsi="Times New Roman"/>
          <w:b/>
          <w:sz w:val="24"/>
          <w:szCs w:val="24"/>
        </w:rPr>
        <w:t>I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педагогических работников перед администрацией Гимназии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lastRenderedPageBreak/>
        <w:t>6.1. Педагогические работники выполняют указания администрации и имеют право подвергнуть их сомнению в порядке, установленном действующим законодательством.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VII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Обязательства администрации Гимназии перед педагогическими работниками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7.1. Быть для других педагогических работников образцом профессионализма, безупречной репутации, способствовать формированию в гимназии благоприятного для эффективной работы морально-психологического климата.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7.3. Представителям администрации следует: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формировать установки на сознательное соблюдение норм настоящего Положения;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быть примером неукоснительного соблюдения принципов и норм настоящего Положения;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регулировать взаимоотношения в коллективе на основе принципов и норм профессиональной этики;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способствовать максимальной открытости и прозрачности деятельности гимназии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7.4. Представитель администрации не имеет морального права: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перекладывать свою ответственность на подчиненных;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использовать служебное положение в личных интересах;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C860B9" w:rsidRPr="00BC2EF7">
        <w:rPr>
          <w:rFonts w:ascii="Times New Roman" w:hAnsi="Times New Roman"/>
          <w:sz w:val="24"/>
          <w:szCs w:val="24"/>
          <w:lang w:val="ru-RU" w:eastAsia="ru-RU"/>
        </w:rPr>
        <w:t xml:space="preserve">проявлять формализм,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 xml:space="preserve"> высокомерие, грубость;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создавать условия для наушничества и доносительства в коллективе;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обсуждать с подчиненными действия вышестоящих руководителей;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5365A5" w:rsidRPr="00BC2EF7" w:rsidRDefault="000123FE" w:rsidP="0085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C2EF7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r w:rsidR="005365A5" w:rsidRPr="00BC2EF7">
        <w:rPr>
          <w:rFonts w:ascii="Times New Roman" w:hAnsi="Times New Roman"/>
          <w:sz w:val="24"/>
          <w:szCs w:val="24"/>
          <w:lang w:val="ru-RU"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VIII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Контроль за соблюдением настоящего Положения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8.1. Для </w:t>
      </w:r>
      <w:proofErr w:type="gramStart"/>
      <w:r w:rsidRPr="00BC2EF7">
        <w:rPr>
          <w:rFonts w:ascii="Times New Roman" w:hAnsi="Times New Roman"/>
          <w:color w:val="000000"/>
          <w:sz w:val="24"/>
          <w:szCs w:val="24"/>
          <w:lang w:val="ru-RU" w:eastAsia="ru-RU"/>
        </w:rPr>
        <w:t>контроля за</w:t>
      </w:r>
      <w:proofErr w:type="gramEnd"/>
      <w:r w:rsidRPr="00BC2EF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>8.2. В своей деятельности Комиссия руководствуется действующим законодательством об образовании, уставом Гимназии, настоящим Положением.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2EF7">
        <w:rPr>
          <w:rFonts w:ascii="Times New Roman" w:hAnsi="Times New Roman"/>
          <w:b/>
          <w:sz w:val="24"/>
          <w:szCs w:val="24"/>
        </w:rPr>
        <w:t>IX</w:t>
      </w:r>
      <w:r w:rsidRPr="00BC2EF7">
        <w:rPr>
          <w:rFonts w:ascii="Times New Roman" w:hAnsi="Times New Roman"/>
          <w:b/>
          <w:sz w:val="24"/>
          <w:szCs w:val="24"/>
          <w:lang w:val="ru-RU"/>
        </w:rPr>
        <w:t>. Ответственность за нарушение настоящего Положения</w:t>
      </w:r>
    </w:p>
    <w:p w:rsidR="005365A5" w:rsidRPr="00BC2EF7" w:rsidRDefault="005365A5" w:rsidP="0085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C2EF7">
        <w:rPr>
          <w:rFonts w:ascii="Times New Roman" w:hAnsi="Times New Roman"/>
          <w:sz w:val="24"/>
          <w:szCs w:val="24"/>
          <w:lang w:val="ru-RU"/>
        </w:rPr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 w:rsidRPr="00BC2EF7">
        <w:rPr>
          <w:rFonts w:ascii="Times New Roman" w:hAnsi="Times New Roman"/>
          <w:sz w:val="24"/>
          <w:szCs w:val="24"/>
          <w:lang w:val="ru-RU"/>
        </w:rPr>
        <w:t>воздействие</w:t>
      </w:r>
      <w:proofErr w:type="gramEnd"/>
      <w:r w:rsidRPr="00BC2EF7">
        <w:rPr>
          <w:rFonts w:ascii="Times New Roman" w:hAnsi="Times New Roman"/>
          <w:sz w:val="24"/>
          <w:szCs w:val="24"/>
          <w:lang w:val="ru-RU"/>
        </w:rPr>
        <w:t xml:space="preserve"> либо одно из установленных трудовым законодательством дисциплинарных взысканий.</w:t>
      </w:r>
    </w:p>
    <w:sectPr w:rsidR="005365A5" w:rsidRPr="00BC2EF7" w:rsidSect="00850E1C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A15EF"/>
    <w:multiLevelType w:val="hybridMultilevel"/>
    <w:tmpl w:val="D758E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2EC9"/>
    <w:rsid w:val="000123FE"/>
    <w:rsid w:val="0014524F"/>
    <w:rsid w:val="001826E9"/>
    <w:rsid w:val="00227F26"/>
    <w:rsid w:val="00245D79"/>
    <w:rsid w:val="0025646C"/>
    <w:rsid w:val="00332416"/>
    <w:rsid w:val="003E2D25"/>
    <w:rsid w:val="00412BF0"/>
    <w:rsid w:val="004975ED"/>
    <w:rsid w:val="004A3379"/>
    <w:rsid w:val="004B250F"/>
    <w:rsid w:val="004B5BC1"/>
    <w:rsid w:val="004F4D62"/>
    <w:rsid w:val="005365A5"/>
    <w:rsid w:val="006B03CB"/>
    <w:rsid w:val="0071572C"/>
    <w:rsid w:val="0074775E"/>
    <w:rsid w:val="00843C87"/>
    <w:rsid w:val="00850E1C"/>
    <w:rsid w:val="008E11EA"/>
    <w:rsid w:val="009527DB"/>
    <w:rsid w:val="00AB541B"/>
    <w:rsid w:val="00B418ED"/>
    <w:rsid w:val="00B67EB4"/>
    <w:rsid w:val="00BB1AE4"/>
    <w:rsid w:val="00BB2EC9"/>
    <w:rsid w:val="00BC2EF7"/>
    <w:rsid w:val="00C13FA6"/>
    <w:rsid w:val="00C860B9"/>
    <w:rsid w:val="00C91AD5"/>
    <w:rsid w:val="00CB431E"/>
    <w:rsid w:val="00D447D0"/>
    <w:rsid w:val="00D634AB"/>
    <w:rsid w:val="00DB5F09"/>
    <w:rsid w:val="00E93531"/>
    <w:rsid w:val="00FB586A"/>
    <w:rsid w:val="00FC1006"/>
    <w:rsid w:val="00FD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A5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B5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21">
    <w:name w:val="style121"/>
    <w:basedOn w:val="a0"/>
    <w:rsid w:val="006B03CB"/>
    <w:rPr>
      <w:color w:val="0000FF"/>
    </w:rPr>
  </w:style>
  <w:style w:type="character" w:customStyle="1" w:styleId="10">
    <w:name w:val="Заголовок 1 Знак"/>
    <w:basedOn w:val="a0"/>
    <w:link w:val="1"/>
    <w:uiPriority w:val="9"/>
    <w:rsid w:val="00DB5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B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F09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5365A5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table" w:styleId="a6">
    <w:name w:val="Table Grid"/>
    <w:basedOn w:val="a1"/>
    <w:uiPriority w:val="59"/>
    <w:rsid w:val="003E2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227F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227F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A5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B5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21">
    <w:name w:val="style121"/>
    <w:basedOn w:val="a0"/>
    <w:rsid w:val="006B03CB"/>
    <w:rPr>
      <w:color w:val="0000FF"/>
    </w:rPr>
  </w:style>
  <w:style w:type="character" w:customStyle="1" w:styleId="10">
    <w:name w:val="Заголовок 1 Знак"/>
    <w:basedOn w:val="a0"/>
    <w:link w:val="1"/>
    <w:uiPriority w:val="9"/>
    <w:rsid w:val="00DB5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B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F09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5365A5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0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FC019-B92F-42A2-A593-6A4FCD59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 Азатовна</dc:creator>
  <cp:lastModifiedBy>Краскова</cp:lastModifiedBy>
  <cp:revision>19</cp:revision>
  <cp:lastPrinted>2015-03-14T09:11:00Z</cp:lastPrinted>
  <dcterms:created xsi:type="dcterms:W3CDTF">2014-10-14T05:33:00Z</dcterms:created>
  <dcterms:modified xsi:type="dcterms:W3CDTF">2020-02-27T03:18:00Z</dcterms:modified>
</cp:coreProperties>
</file>